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5B86" w14:textId="6E83A49D" w:rsidR="00EE74E7" w:rsidRDefault="00DC1B31" w:rsidP="00EE74E7">
      <w:pPr>
        <w:pStyle w:val="Oversk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Elektriker</w:t>
      </w:r>
      <w:r w:rsidR="00B45E24">
        <w:rPr>
          <w:rFonts w:ascii="Verdana" w:hAnsi="Verdana"/>
          <w:sz w:val="28"/>
          <w:szCs w:val="28"/>
        </w:rPr>
        <w:t>tjenester</w:t>
      </w:r>
    </w:p>
    <w:p w14:paraId="12565B87" w14:textId="77777777" w:rsidR="00DE0B73" w:rsidRDefault="00DE0B73" w:rsidP="00DE0B73"/>
    <w:p w14:paraId="12565B88" w14:textId="1D316901" w:rsidR="00DE0B73" w:rsidRPr="00E93ABA" w:rsidRDefault="00DE0B73" w:rsidP="00DE0B73">
      <w:pPr>
        <w:pStyle w:val="Overskrift2"/>
        <w:rPr>
          <w:rFonts w:ascii="Verdana" w:hAnsi="Verdana"/>
          <w:sz w:val="22"/>
          <w:szCs w:val="22"/>
        </w:rPr>
      </w:pPr>
      <w:r w:rsidRPr="00E93ABA">
        <w:rPr>
          <w:rFonts w:ascii="Verdana" w:hAnsi="Verdana"/>
          <w:sz w:val="22"/>
          <w:szCs w:val="22"/>
        </w:rPr>
        <w:t>Leverandør</w:t>
      </w:r>
      <w:r w:rsidR="00E83445">
        <w:rPr>
          <w:rFonts w:ascii="Verdana" w:hAnsi="Verdana"/>
          <w:sz w:val="22"/>
          <w:szCs w:val="22"/>
        </w:rPr>
        <w:t>er</w:t>
      </w:r>
      <w:r w:rsidRPr="00E93ABA">
        <w:rPr>
          <w:rFonts w:ascii="Verdana" w:hAnsi="Verdana"/>
          <w:sz w:val="22"/>
          <w:szCs w:val="22"/>
        </w:rPr>
        <w:t xml:space="preserve"> er:</w:t>
      </w:r>
      <w:r w:rsidR="00E27A09">
        <w:rPr>
          <w:rFonts w:ascii="Verdana" w:hAnsi="Verdana"/>
          <w:sz w:val="22"/>
          <w:szCs w:val="22"/>
        </w:rPr>
        <w:t xml:space="preserve"> </w:t>
      </w:r>
      <w:r w:rsidR="00E83445">
        <w:rPr>
          <w:rFonts w:ascii="Verdana" w:hAnsi="Verdana"/>
          <w:sz w:val="22"/>
          <w:szCs w:val="22"/>
        </w:rPr>
        <w:t>Caverion AS / West Elektro</w:t>
      </w:r>
      <w:r w:rsidR="00E27A09">
        <w:rPr>
          <w:rFonts w:ascii="Verdana" w:hAnsi="Verdana"/>
          <w:sz w:val="22"/>
          <w:szCs w:val="22"/>
        </w:rPr>
        <w:t xml:space="preserve"> 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4"/>
        <w:gridCol w:w="5392"/>
      </w:tblGrid>
      <w:tr w:rsidR="00DE0B73" w:rsidRPr="00E93ABA" w14:paraId="12565B8C" w14:textId="77777777" w:rsidTr="00664E1C">
        <w:trPr>
          <w:trHeight w:val="212"/>
        </w:trPr>
        <w:tc>
          <w:tcPr>
            <w:tcW w:w="2010" w:type="pct"/>
            <w:shd w:val="clear" w:color="auto" w:fill="DBE5F1"/>
          </w:tcPr>
          <w:p w14:paraId="12565B89" w14:textId="4B3E504B" w:rsidR="00DE0B73" w:rsidRPr="00D71BDC" w:rsidRDefault="00DE0B73" w:rsidP="00CB703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 xml:space="preserve">Kontaktperson </w:t>
            </w:r>
            <w:r w:rsidR="004F4448">
              <w:rPr>
                <w:rFonts w:ascii="Verdana" w:hAnsi="Verdana"/>
                <w:sz w:val="20"/>
                <w:szCs w:val="20"/>
              </w:rPr>
              <w:t>Kristiansund Kommune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90" w:type="pct"/>
          </w:tcPr>
          <w:p w14:paraId="12565B8A" w14:textId="77777777" w:rsidR="00B77795" w:rsidRDefault="00B77795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Innkjøpstjenesten</w:t>
            </w:r>
          </w:p>
          <w:p w14:paraId="35E460EF" w14:textId="77777777" w:rsidR="00DE0B73" w:rsidRDefault="000E6A0B" w:rsidP="00B77795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B77795" w:rsidRPr="00FF1A1F">
                <w:rPr>
                  <w:rStyle w:val="Hyperkobling"/>
                  <w:rFonts w:ascii="Verdana" w:hAnsi="Verdana"/>
                  <w:sz w:val="20"/>
                  <w:szCs w:val="20"/>
                </w:rPr>
                <w:t>innkjop@kristiansund.kommune.no</w:t>
              </w:r>
            </w:hyperlink>
            <w:r w:rsidR="00B777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0B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6791A3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6F5CDE7A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Eller </w:t>
            </w:r>
          </w:p>
          <w:p w14:paraId="58CFE036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781DC042" w14:textId="77777777" w:rsidR="00950784" w:rsidRDefault="00950784" w:rsidP="00950784">
            <w:pPr>
              <w:rPr>
                <w:rFonts w:eastAsiaTheme="minorEastAsia"/>
                <w:noProof/>
                <w:sz w:val="22"/>
                <w:szCs w:val="22"/>
                <w:lang w:eastAsia="nb-NO" w:bidi="ar-S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6"/>
              <w:gridCol w:w="2192"/>
            </w:tblGrid>
            <w:tr w:rsidR="00950784" w14:paraId="5E21ACD7" w14:textId="77777777" w:rsidTr="00950784">
              <w:tc>
                <w:tcPr>
                  <w:tcW w:w="5423" w:type="dxa"/>
                  <w:gridSpan w:val="2"/>
                  <w:tcBorders>
                    <w:top w:val="single" w:sz="8" w:space="0" w:color="B8CCE4"/>
                    <w:left w:val="single" w:sz="8" w:space="0" w:color="B8CCE4"/>
                    <w:bottom w:val="nil"/>
                    <w:right w:val="single" w:sz="8" w:space="0" w:color="B8CCE4"/>
                  </w:tcBorders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65A2C2" w14:textId="7816D197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51E9B49B" wp14:editId="0585C658">
                        <wp:extent cx="1662430" cy="451485"/>
                        <wp:effectExtent l="0" t="0" r="0" b="5715"/>
                        <wp:docPr id="3" name="Bilde 3" descr="Beskrivelse: Beskrivelse: cid:CID-c370608d-a8a1-23fb-bb69-5775555607da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Beskrivelse: Beskrivelse: cid:CID-c370608d-a8a1-23fb-bb69-5775555607da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0784" w14:paraId="4DB3C45E" w14:textId="77777777" w:rsidTr="00950784">
              <w:tc>
                <w:tcPr>
                  <w:tcW w:w="3227" w:type="dxa"/>
                  <w:tcBorders>
                    <w:top w:val="nil"/>
                    <w:left w:val="single" w:sz="8" w:space="0" w:color="B8CCE4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14:paraId="4CF08F11" w14:textId="28822B48" w:rsidR="00950784" w:rsidRDefault="00E27A09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Zainabu Minani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  <w:t>Innkjøps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konsulent</w:t>
                  </w:r>
                </w:p>
                <w:p w14:paraId="43AD6CA5" w14:textId="77777777" w:rsidR="00950784" w:rsidRDefault="00950784" w:rsidP="00950784">
                  <w:pPr>
                    <w:rPr>
                      <w:rFonts w:eastAsia="Calibri"/>
                      <w:i/>
                      <w:iCs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i/>
                      <w:iCs/>
                      <w:noProof/>
                      <w:color w:val="1F497D"/>
                      <w:lang w:eastAsia="nb-NO"/>
                    </w:rPr>
                    <w:t>Økonomiseksjonen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single" w:sz="8" w:space="0" w:color="B8CCE4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6F2DDE3D" w14:textId="54E86F71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715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73980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hyperlink r:id="rId11" w:history="1">
                    <w:r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www.kristiansund.no</w:t>
                    </w:r>
                  </w:hyperlink>
                </w:p>
              </w:tc>
            </w:tr>
            <w:tr w:rsidR="00950784" w14:paraId="6AC9E182" w14:textId="77777777" w:rsidTr="00950784">
              <w:tc>
                <w:tcPr>
                  <w:tcW w:w="5423" w:type="dxa"/>
                  <w:gridSpan w:val="2"/>
                  <w:tcBorders>
                    <w:top w:val="nil"/>
                    <w:left w:val="single" w:sz="8" w:space="0" w:color="B8CCE4"/>
                    <w:bottom w:val="single" w:sz="8" w:space="0" w:color="B8CCE4"/>
                    <w:right w:val="single" w:sz="8" w:space="0" w:color="B8CCE4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4812DE2" w14:textId="2FF13C02" w:rsidR="00950784" w:rsidRDefault="000E6A0B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hyperlink r:id="rId12" w:history="1"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z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</w:rPr>
                      <w:t>ainabu.minani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@kristiansund.kommune.no</w:t>
                    </w:r>
                  </w:hyperlink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0DC27561" wp14:editId="554EFBC4">
                        <wp:extent cx="3301365" cy="332740"/>
                        <wp:effectExtent l="0" t="0" r="0" b="0"/>
                        <wp:docPr id="2" name="Bilde 2" descr="Beskrivelse: Beskrivelse: cid:CID-f1efbccd-d25b-0f4d-b79a-d8a3b773cbc4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 descr="Beskrivelse: Beskrivelse: cid:CID-f1efbccd-d25b-0f4d-b79a-d8a3b773cbc4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136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65B8B" w14:textId="414AD868" w:rsidR="00950784" w:rsidRPr="00D71BDC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0547A1" w14:paraId="12565B94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6D4CA27C" w14:textId="06C9ABC5" w:rsidR="00DE0B73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 w:rsidR="00FE7CB5">
              <w:rPr>
                <w:rFonts w:ascii="Verdana" w:hAnsi="Verdana"/>
                <w:sz w:val="20"/>
                <w:szCs w:val="20"/>
              </w:rPr>
              <w:t xml:space="preserve"> 1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68F2A634" w14:textId="77777777" w:rsidR="00664E1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  <w:p w14:paraId="68CA8DD1" w14:textId="77777777" w:rsidR="00664E1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  <w:p w14:paraId="12565B8D" w14:textId="3FDEFE32" w:rsidR="00664E1C" w:rsidRPr="00D71BD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436553AA" w14:textId="4ADB14C2" w:rsidR="000547A1" w:rsidRPr="000547A1" w:rsidRDefault="000547A1" w:rsidP="00B45E24">
            <w:pPr>
              <w:spacing w:before="100" w:beforeAutospacing="1" w:after="100" w:afterAutospacing="1"/>
              <w:rPr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lang w:eastAsia="nb-NO"/>
              </w:rPr>
              <w:t>Frank Jektvik</w:t>
            </w:r>
            <w:r>
              <w:rPr>
                <w:b/>
                <w:bCs/>
                <w:color w:val="000000"/>
                <w:lang w:eastAsia="nb-NO"/>
              </w:rPr>
              <w:br/>
            </w:r>
            <w:r>
              <w:rPr>
                <w:sz w:val="22"/>
                <w:szCs w:val="22"/>
                <w:lang w:bidi="ar-SA"/>
              </w:rPr>
              <w:t>Production Manager</w:t>
            </w:r>
          </w:p>
          <w:p w14:paraId="12565B93" w14:textId="2BF4F562" w:rsidR="00642316" w:rsidRPr="000547A1" w:rsidRDefault="000547A1" w:rsidP="00B45E24">
            <w:pPr>
              <w:spacing w:before="100" w:beforeAutospacing="1" w:after="100" w:afterAutospacing="1"/>
              <w:rPr>
                <w:color w:val="000000"/>
                <w:lang w:val="sv-SE" w:eastAsia="nb-NO"/>
              </w:rPr>
            </w:pPr>
            <w:r w:rsidRPr="00656B76">
              <w:rPr>
                <w:color w:val="000000"/>
                <w:lang w:val="sv-SE" w:eastAsia="nb-NO"/>
              </w:rPr>
              <w:t>Caverion AS</w:t>
            </w:r>
            <w:r w:rsidRPr="00656B76">
              <w:rPr>
                <w:color w:val="000000"/>
                <w:lang w:val="sv-SE" w:eastAsia="nb-NO"/>
              </w:rPr>
              <w:br/>
              <w:t>Rørgata 16, </w:t>
            </w:r>
            <w:r w:rsidRPr="00656B76">
              <w:rPr>
                <w:color w:val="000000"/>
                <w:lang w:val="sv-SE" w:eastAsia="nb-NO"/>
              </w:rPr>
              <w:br/>
              <w:t xml:space="preserve">6517 KRISTIANSUND, </w:t>
            </w:r>
            <w:r w:rsidRPr="00656B76">
              <w:rPr>
                <w:color w:val="000000"/>
                <w:lang w:val="sv-SE" w:eastAsia="nb-NO"/>
              </w:rPr>
              <w:br/>
              <w:t>Telefon: </w:t>
            </w:r>
            <w:r>
              <w:rPr>
                <w:color w:val="000000"/>
                <w:lang w:val="sv-SE" w:eastAsia="nb-NO"/>
              </w:rPr>
              <w:t>+47</w:t>
            </w:r>
            <w:r w:rsidR="00394A20">
              <w:rPr>
                <w:color w:val="000000"/>
                <w:lang w:val="sv-SE" w:eastAsia="nb-NO"/>
              </w:rPr>
              <w:t xml:space="preserve"> </w:t>
            </w:r>
            <w:r>
              <w:rPr>
                <w:color w:val="000000"/>
                <w:lang w:val="sv-SE" w:eastAsia="nb-NO"/>
              </w:rPr>
              <w:t>71</w:t>
            </w:r>
            <w:r w:rsidR="00394A20">
              <w:rPr>
                <w:color w:val="000000"/>
                <w:lang w:val="sv-SE" w:eastAsia="nb-NO"/>
              </w:rPr>
              <w:t xml:space="preserve"> </w:t>
            </w:r>
            <w:r>
              <w:rPr>
                <w:color w:val="000000"/>
                <w:lang w:val="sv-SE" w:eastAsia="nb-NO"/>
              </w:rPr>
              <w:t xml:space="preserve">56 </w:t>
            </w:r>
            <w:r w:rsidR="00394A20">
              <w:rPr>
                <w:color w:val="000000"/>
                <w:lang w:val="sv-SE" w:eastAsia="nb-NO"/>
              </w:rPr>
              <w:t>5</w:t>
            </w:r>
            <w:r>
              <w:rPr>
                <w:color w:val="000000"/>
                <w:lang w:val="sv-SE" w:eastAsia="nb-NO"/>
              </w:rPr>
              <w:t>4</w:t>
            </w:r>
            <w:r w:rsidR="00394A20">
              <w:rPr>
                <w:color w:val="000000"/>
                <w:lang w:val="sv-SE" w:eastAsia="nb-NO"/>
              </w:rPr>
              <w:t xml:space="preserve"> </w:t>
            </w:r>
            <w:r>
              <w:rPr>
                <w:color w:val="000000"/>
                <w:lang w:val="sv-SE" w:eastAsia="nb-NO"/>
              </w:rPr>
              <w:t>00</w:t>
            </w:r>
            <w:r w:rsidRPr="00656B76">
              <w:rPr>
                <w:color w:val="000000"/>
                <w:lang w:val="sv-SE" w:eastAsia="nb-NO"/>
              </w:rPr>
              <w:t xml:space="preserve"> </w:t>
            </w:r>
            <w:r w:rsidRPr="00656B76">
              <w:rPr>
                <w:color w:val="000000"/>
                <w:lang w:val="sv-SE" w:eastAsia="nb-NO"/>
              </w:rPr>
              <w:br/>
              <w:t xml:space="preserve">Mobil: </w:t>
            </w:r>
            <w:r w:rsidRPr="00656B76">
              <w:rPr>
                <w:color w:val="000000"/>
                <w:lang w:val="sv-SE" w:eastAsia="nb-NO"/>
              </w:rPr>
              <w:br/>
            </w:r>
            <w:r w:rsidRPr="00642316">
              <w:rPr>
                <w:rStyle w:val="Hyperkobling"/>
                <w:lang w:val="sv-SE" w:eastAsia="nb-NO"/>
              </w:rPr>
              <w:t>ord</w:t>
            </w:r>
            <w:r w:rsidR="00DC4315">
              <w:rPr>
                <w:rStyle w:val="Hyperkobling"/>
                <w:lang w:val="sv-SE" w:eastAsia="nb-NO"/>
              </w:rPr>
              <w:t>r</w:t>
            </w:r>
            <w:r w:rsidRPr="00642316">
              <w:rPr>
                <w:rStyle w:val="Hyperkobling"/>
                <w:lang w:val="sv-SE" w:eastAsia="nb-NO"/>
              </w:rPr>
              <w:t>emottak@caverion.com</w:t>
            </w:r>
            <w:r w:rsidRPr="00656B76">
              <w:rPr>
                <w:color w:val="000000"/>
                <w:lang w:val="sv-SE" w:eastAsia="nb-NO"/>
              </w:rPr>
              <w:t xml:space="preserve">  </w:t>
            </w:r>
          </w:p>
        </w:tc>
      </w:tr>
      <w:tr w:rsidR="00664E1C" w:rsidRPr="00DC1B31" w14:paraId="3C5E8424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759ED7CB" w14:textId="72ACD10F" w:rsidR="00FE7CB5" w:rsidRDefault="00FE7CB5" w:rsidP="00FE7CB5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2C026DD3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41554FBD" w14:textId="77777777" w:rsidR="00664E1C" w:rsidRPr="00DC1B31" w:rsidRDefault="00664E1C" w:rsidP="00664E1C">
            <w:pPr>
              <w:spacing w:before="100" w:beforeAutospacing="1" w:after="100" w:afterAutospacing="1"/>
              <w:rPr>
                <w:sz w:val="22"/>
                <w:szCs w:val="22"/>
                <w:lang w:val="en-US" w:bidi="ar-SA"/>
              </w:rPr>
            </w:pPr>
            <w:r w:rsidRPr="00DC1B31">
              <w:rPr>
                <w:b/>
                <w:bCs/>
                <w:color w:val="000000"/>
                <w:lang w:val="en-US" w:eastAsia="nb-NO"/>
              </w:rPr>
              <w:t>Trond S</w:t>
            </w:r>
            <w:r>
              <w:rPr>
                <w:b/>
                <w:bCs/>
                <w:color w:val="000000"/>
                <w:lang w:val="en-US" w:eastAsia="nb-NO"/>
              </w:rPr>
              <w:t>æterøy</w:t>
            </w:r>
          </w:p>
          <w:p w14:paraId="743BFCCF" w14:textId="709066B8" w:rsidR="00664E1C" w:rsidRPr="00DC1B31" w:rsidRDefault="00664E1C" w:rsidP="00664E1C">
            <w:pPr>
              <w:spacing w:before="100" w:beforeAutospacing="1" w:after="100" w:afterAutospacing="1"/>
              <w:rPr>
                <w:b/>
                <w:bCs/>
                <w:color w:val="000000"/>
                <w:lang w:val="en-US" w:eastAsia="nb-NO"/>
              </w:rPr>
            </w:pPr>
            <w:r>
              <w:rPr>
                <w:color w:val="000000"/>
                <w:lang w:val="en-US" w:eastAsia="nb-NO"/>
              </w:rPr>
              <w:t>West Elektro</w:t>
            </w:r>
            <w:r w:rsidRPr="00DC1B31">
              <w:rPr>
                <w:color w:val="000000"/>
                <w:lang w:val="en-US" w:eastAsia="nb-NO"/>
              </w:rPr>
              <w:t xml:space="preserve"> AS</w:t>
            </w:r>
            <w:r w:rsidRPr="00DC1B31">
              <w:rPr>
                <w:color w:val="000000"/>
                <w:lang w:val="en-US" w:eastAsia="nb-NO"/>
              </w:rPr>
              <w:br/>
            </w:r>
            <w:r>
              <w:rPr>
                <w:color w:val="000000"/>
                <w:lang w:val="en-US" w:eastAsia="nb-NO"/>
              </w:rPr>
              <w:t>Industriveien 7</w:t>
            </w:r>
            <w:r w:rsidRPr="00DC1B31">
              <w:rPr>
                <w:color w:val="000000"/>
                <w:lang w:val="en-US" w:eastAsia="nb-NO"/>
              </w:rPr>
              <w:t>, </w:t>
            </w:r>
            <w:r w:rsidRPr="00DC1B31">
              <w:rPr>
                <w:color w:val="000000"/>
                <w:lang w:val="en-US" w:eastAsia="nb-NO"/>
              </w:rPr>
              <w:br/>
              <w:t xml:space="preserve">6517 KRISTIANSUND, </w:t>
            </w:r>
            <w:r w:rsidRPr="00DC1B31">
              <w:rPr>
                <w:color w:val="000000"/>
                <w:lang w:val="en-US" w:eastAsia="nb-NO"/>
              </w:rPr>
              <w:br/>
              <w:t>Telefon: +</w:t>
            </w:r>
            <w:r>
              <w:rPr>
                <w:color w:val="000000"/>
                <w:lang w:val="en-US" w:eastAsia="nb-NO"/>
              </w:rPr>
              <w:t>47</w:t>
            </w:r>
            <w:r w:rsidR="00394A20">
              <w:rPr>
                <w:color w:val="000000"/>
                <w:lang w:val="en-US" w:eastAsia="nb-NO"/>
              </w:rPr>
              <w:t xml:space="preserve"> </w:t>
            </w:r>
            <w:r>
              <w:rPr>
                <w:color w:val="000000"/>
                <w:lang w:val="en-US" w:eastAsia="nb-NO"/>
              </w:rPr>
              <w:t>71</w:t>
            </w:r>
            <w:r w:rsidR="00394A20">
              <w:rPr>
                <w:color w:val="000000"/>
                <w:lang w:val="en-US" w:eastAsia="nb-NO"/>
              </w:rPr>
              <w:t xml:space="preserve"> </w:t>
            </w:r>
            <w:r>
              <w:rPr>
                <w:color w:val="000000"/>
                <w:lang w:val="en-US" w:eastAsia="nb-NO"/>
              </w:rPr>
              <w:t>56</w:t>
            </w:r>
            <w:r w:rsidR="00394A20">
              <w:rPr>
                <w:color w:val="000000"/>
                <w:lang w:val="en-US" w:eastAsia="nb-NO"/>
              </w:rPr>
              <w:t xml:space="preserve"> </w:t>
            </w:r>
            <w:r>
              <w:rPr>
                <w:color w:val="000000"/>
                <w:lang w:val="en-US" w:eastAsia="nb-NO"/>
              </w:rPr>
              <w:t>65</w:t>
            </w:r>
            <w:r w:rsidR="00394A20">
              <w:rPr>
                <w:color w:val="000000"/>
                <w:lang w:val="en-US" w:eastAsia="nb-NO"/>
              </w:rPr>
              <w:t xml:space="preserve"> </w:t>
            </w:r>
            <w:r>
              <w:rPr>
                <w:color w:val="000000"/>
                <w:lang w:val="en-US" w:eastAsia="nb-NO"/>
              </w:rPr>
              <w:t>00</w:t>
            </w:r>
            <w:r w:rsidRPr="00DC1B31">
              <w:rPr>
                <w:color w:val="000000"/>
                <w:lang w:val="en-US" w:eastAsia="nb-NO"/>
              </w:rPr>
              <w:br/>
              <w:t xml:space="preserve">Mobil: </w:t>
            </w:r>
            <w:r w:rsidRPr="00DC1B31">
              <w:rPr>
                <w:color w:val="000000"/>
                <w:lang w:val="en-US" w:eastAsia="nb-NO"/>
              </w:rPr>
              <w:br/>
            </w:r>
            <w:r>
              <w:rPr>
                <w:rStyle w:val="Hyperkobling"/>
                <w:lang w:val="en-US" w:eastAsia="nb-NO"/>
              </w:rPr>
              <w:t>firmapost@west-elektro</w:t>
            </w:r>
            <w:r w:rsidRPr="00DC1B31">
              <w:rPr>
                <w:rStyle w:val="Hyperkobling"/>
                <w:lang w:val="en-US" w:eastAsia="nb-NO"/>
              </w:rPr>
              <w:t>.</w:t>
            </w:r>
            <w:r>
              <w:rPr>
                <w:rStyle w:val="Hyperkobling"/>
                <w:lang w:val="en-US" w:eastAsia="nb-NO"/>
              </w:rPr>
              <w:t>no</w:t>
            </w:r>
            <w:r w:rsidRPr="00DC1B31">
              <w:rPr>
                <w:color w:val="000000"/>
                <w:lang w:val="en-US" w:eastAsia="nb-NO"/>
              </w:rPr>
              <w:t xml:space="preserve">  </w:t>
            </w:r>
          </w:p>
        </w:tc>
      </w:tr>
      <w:tr w:rsidR="00664E1C" w:rsidRPr="00E93ABA" w14:paraId="12565B99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5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Hvem avtalen gjelder for:</w:t>
            </w:r>
          </w:p>
        </w:tc>
        <w:tc>
          <w:tcPr>
            <w:tcW w:w="2990" w:type="pct"/>
          </w:tcPr>
          <w:p w14:paraId="12565B96" w14:textId="01A53EA4" w:rsidR="00664E1C" w:rsidRPr="004E1059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Tilslutta kommune: </w:t>
            </w:r>
            <w:r w:rsidRPr="00CB703C">
              <w:rPr>
                <w:rFonts w:ascii="Verdana" w:hAnsi="Verdana"/>
                <w:sz w:val="20"/>
                <w:szCs w:val="20"/>
              </w:rPr>
              <w:t>Kristiansund</w:t>
            </w:r>
          </w:p>
          <w:p w14:paraId="12565B98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4E1C" w:rsidRPr="00E93ABA" w14:paraId="12565B9E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A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Avtaleperiode: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90" w:type="pct"/>
          </w:tcPr>
          <w:p w14:paraId="12565B9B" w14:textId="584FD75F" w:rsidR="00664E1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03.06.2022 – 02.06.2024</w:t>
            </w:r>
          </w:p>
          <w:p w14:paraId="50ABAE4A" w14:textId="681B601E" w:rsidR="00664E1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1+1 år opsjon</w:t>
            </w:r>
          </w:p>
          <w:p w14:paraId="12565B9D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4E1C" w:rsidRPr="00E93ABA" w14:paraId="12565BA1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F" w14:textId="654A2286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Kjernesortiment i avtalen:</w:t>
            </w:r>
          </w:p>
        </w:tc>
        <w:tc>
          <w:tcPr>
            <w:tcW w:w="2990" w:type="pct"/>
          </w:tcPr>
          <w:p w14:paraId="12565BA0" w14:textId="34B49E3C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Elektrikertjenester</w:t>
            </w:r>
          </w:p>
        </w:tc>
      </w:tr>
      <w:tr w:rsidR="00664E1C" w:rsidRPr="00B77795" w14:paraId="12565BA8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A2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Bestilling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90" w:type="pct"/>
          </w:tcPr>
          <w:p w14:paraId="12565BA7" w14:textId="0C61AC84" w:rsidR="00664E1C" w:rsidRPr="00CC4BAA" w:rsidRDefault="00664E1C" w:rsidP="00664E1C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 xml:space="preserve">Gjennom arbeidsgiver. Se bestillingsrutiner under. </w:t>
            </w:r>
          </w:p>
        </w:tc>
      </w:tr>
    </w:tbl>
    <w:p w14:paraId="12565BA9" w14:textId="1E59B6E9" w:rsidR="00DE0B73" w:rsidRDefault="00DE0B73" w:rsidP="00DE0B73"/>
    <w:p w14:paraId="72CAC94E" w14:textId="6899AC2C" w:rsidR="00664E1C" w:rsidRDefault="00664E1C" w:rsidP="00DE0B73"/>
    <w:p w14:paraId="3D2503A2" w14:textId="77777777" w:rsidR="00664E1C" w:rsidRDefault="00664E1C" w:rsidP="00664E1C">
      <w:pPr>
        <w:rPr>
          <w:b/>
          <w:sz w:val="19"/>
          <w:szCs w:val="19"/>
        </w:rPr>
      </w:pPr>
      <w:r>
        <w:rPr>
          <w:b/>
          <w:sz w:val="19"/>
          <w:szCs w:val="19"/>
        </w:rPr>
        <w:t>Leverandører</w:t>
      </w:r>
    </w:p>
    <w:p w14:paraId="500941BB" w14:textId="77777777" w:rsidR="00664E1C" w:rsidRPr="002D1201" w:rsidRDefault="00664E1C" w:rsidP="00664E1C">
      <w:pPr>
        <w:rPr>
          <w:sz w:val="19"/>
          <w:szCs w:val="19"/>
        </w:rPr>
      </w:pPr>
    </w:p>
    <w:p w14:paraId="0E2B81A5" w14:textId="77777777" w:rsidR="00664E1C" w:rsidRDefault="00664E1C" w:rsidP="00664E1C">
      <w:pPr>
        <w:rPr>
          <w:szCs w:val="20"/>
        </w:rPr>
      </w:pPr>
      <w:r>
        <w:rPr>
          <w:szCs w:val="20"/>
        </w:rPr>
        <w:t xml:space="preserve">I tabellen under er det angitt hvilke leverandører som er tildelt kontrakt, henholdsvis som leverandør nr. 1 og leverandør nr. 2 i hver del (merket med 1 og 2). </w:t>
      </w:r>
    </w:p>
    <w:p w14:paraId="36196132" w14:textId="77777777" w:rsidR="00664E1C" w:rsidRDefault="00664E1C" w:rsidP="00664E1C">
      <w:pPr>
        <w:rPr>
          <w:szCs w:val="20"/>
        </w:rPr>
      </w:pPr>
    </w:p>
    <w:p w14:paraId="06B2953B" w14:textId="77777777" w:rsidR="00664E1C" w:rsidRDefault="00664E1C" w:rsidP="00664E1C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98"/>
      </w:tblGrid>
      <w:tr w:rsidR="00664E1C" w14:paraId="61CADD3A" w14:textId="77777777" w:rsidTr="009A7AE3">
        <w:tc>
          <w:tcPr>
            <w:tcW w:w="2263" w:type="dxa"/>
            <w:shd w:val="clear" w:color="auto" w:fill="DEEAF6"/>
          </w:tcPr>
          <w:p w14:paraId="0C13B8A7" w14:textId="77777777" w:rsidR="00664E1C" w:rsidRPr="00A433AB" w:rsidRDefault="00664E1C" w:rsidP="009A7AE3">
            <w:pPr>
              <w:rPr>
                <w:szCs w:val="20"/>
              </w:rPr>
            </w:pPr>
            <w:r w:rsidRPr="00A433AB">
              <w:rPr>
                <w:szCs w:val="20"/>
              </w:rPr>
              <w:t>Leverandør</w:t>
            </w:r>
          </w:p>
        </w:tc>
        <w:tc>
          <w:tcPr>
            <w:tcW w:w="2098" w:type="dxa"/>
            <w:shd w:val="clear" w:color="auto" w:fill="DEEAF6"/>
          </w:tcPr>
          <w:p w14:paraId="6B9F8554" w14:textId="77777777" w:rsidR="00664E1C" w:rsidRPr="00A433AB" w:rsidRDefault="00664E1C" w:rsidP="009A7AE3">
            <w:pPr>
              <w:rPr>
                <w:szCs w:val="20"/>
              </w:rPr>
            </w:pPr>
            <w:r>
              <w:rPr>
                <w:szCs w:val="20"/>
              </w:rPr>
              <w:t>Elektrikertjenester</w:t>
            </w:r>
          </w:p>
        </w:tc>
      </w:tr>
      <w:tr w:rsidR="00664E1C" w14:paraId="015E0FB4" w14:textId="77777777" w:rsidTr="009A7AE3">
        <w:tc>
          <w:tcPr>
            <w:tcW w:w="2263" w:type="dxa"/>
            <w:shd w:val="clear" w:color="auto" w:fill="E2EFD9"/>
          </w:tcPr>
          <w:p w14:paraId="3E95E1B2" w14:textId="759EBC62" w:rsidR="00664E1C" w:rsidRPr="00A433AB" w:rsidRDefault="00664E1C" w:rsidP="009A7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Caverion AS</w:t>
            </w:r>
          </w:p>
        </w:tc>
        <w:tc>
          <w:tcPr>
            <w:tcW w:w="2098" w:type="dxa"/>
            <w:shd w:val="clear" w:color="auto" w:fill="E2EFD9"/>
          </w:tcPr>
          <w:p w14:paraId="17004B86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</w:tr>
      <w:tr w:rsidR="00664E1C" w14:paraId="108E6200" w14:textId="77777777" w:rsidTr="009A7AE3">
        <w:tc>
          <w:tcPr>
            <w:tcW w:w="2263" w:type="dxa"/>
            <w:shd w:val="clear" w:color="auto" w:fill="FFFFFF"/>
          </w:tcPr>
          <w:p w14:paraId="108D0C77" w14:textId="77777777" w:rsidR="00664E1C" w:rsidRPr="00A433AB" w:rsidRDefault="00664E1C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0E23DAD2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</w:p>
        </w:tc>
      </w:tr>
      <w:tr w:rsidR="00664E1C" w14:paraId="5519E3D9" w14:textId="77777777" w:rsidTr="009A7AE3">
        <w:tc>
          <w:tcPr>
            <w:tcW w:w="2263" w:type="dxa"/>
            <w:shd w:val="clear" w:color="auto" w:fill="E2EFD9"/>
          </w:tcPr>
          <w:p w14:paraId="41526291" w14:textId="77777777" w:rsidR="00664E1C" w:rsidRPr="00A433AB" w:rsidRDefault="00664E1C" w:rsidP="009A7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Elektro AS</w:t>
            </w:r>
          </w:p>
        </w:tc>
        <w:tc>
          <w:tcPr>
            <w:tcW w:w="2098" w:type="dxa"/>
            <w:shd w:val="clear" w:color="auto" w:fill="E2EFD9"/>
          </w:tcPr>
          <w:p w14:paraId="109C3E97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</w:tr>
      <w:tr w:rsidR="00664E1C" w14:paraId="452BB103" w14:textId="77777777" w:rsidTr="009A7AE3">
        <w:tc>
          <w:tcPr>
            <w:tcW w:w="2263" w:type="dxa"/>
            <w:shd w:val="clear" w:color="auto" w:fill="FFFFFF"/>
          </w:tcPr>
          <w:p w14:paraId="5D46D020" w14:textId="77777777" w:rsidR="00664E1C" w:rsidRPr="00A433AB" w:rsidRDefault="00664E1C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00AB42BB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</w:p>
        </w:tc>
      </w:tr>
    </w:tbl>
    <w:p w14:paraId="383298F5" w14:textId="77777777" w:rsidR="00664E1C" w:rsidRDefault="00664E1C" w:rsidP="00664E1C">
      <w:pPr>
        <w:rPr>
          <w:szCs w:val="20"/>
        </w:rPr>
      </w:pPr>
    </w:p>
    <w:p w14:paraId="0822BE48" w14:textId="77777777" w:rsidR="00664E1C" w:rsidRDefault="00664E1C" w:rsidP="00664E1C">
      <w:pPr>
        <w:rPr>
          <w:szCs w:val="20"/>
        </w:rPr>
      </w:pPr>
    </w:p>
    <w:p w14:paraId="37EA8A60" w14:textId="77777777" w:rsidR="00664E1C" w:rsidRDefault="00664E1C" w:rsidP="00664E1C">
      <w:pPr>
        <w:rPr>
          <w:b/>
          <w:iCs/>
          <w:szCs w:val="20"/>
        </w:rPr>
      </w:pPr>
      <w:r w:rsidRPr="00EA219E">
        <w:rPr>
          <w:b/>
          <w:iCs/>
          <w:szCs w:val="20"/>
        </w:rPr>
        <w:t>Info om Avtale</w:t>
      </w:r>
    </w:p>
    <w:p w14:paraId="04C3BB3C" w14:textId="77777777" w:rsidR="00664E1C" w:rsidRDefault="00664E1C" w:rsidP="00664E1C">
      <w:pPr>
        <w:rPr>
          <w:szCs w:val="20"/>
        </w:rPr>
      </w:pPr>
    </w:p>
    <w:p w14:paraId="63F29003" w14:textId="77777777" w:rsidR="00664E1C" w:rsidRPr="00EA219E" w:rsidRDefault="00664E1C" w:rsidP="00664E1C">
      <w:pPr>
        <w:rPr>
          <w:iCs/>
          <w:szCs w:val="20"/>
        </w:rPr>
      </w:pPr>
      <w:r w:rsidRPr="00EA219E">
        <w:rPr>
          <w:iCs/>
          <w:szCs w:val="20"/>
        </w:rPr>
        <w:t>Avtalen gjelder elektrikertjenester innenfor for elektriker og vaktberedskap 24/7, samt serviceavtale for brannalarmanlegg og nødlysanlegg</w:t>
      </w:r>
    </w:p>
    <w:p w14:paraId="6B8BAB2A" w14:textId="77777777" w:rsidR="00664E1C" w:rsidRDefault="00664E1C" w:rsidP="00664E1C">
      <w:pPr>
        <w:rPr>
          <w:szCs w:val="20"/>
        </w:rPr>
      </w:pPr>
    </w:p>
    <w:p w14:paraId="68324F8F" w14:textId="77777777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>Oppdragsgiver forbeholder seg retten til å lyse ut egne anbudskonkurranser på større og/eller spesielle og/eller kompliserte prosjekter. Hva som ligger i «større», «spesielle» og «kompliserte» er det kun oppdragsgiver som kan avgjøre og avgjøres ut ifra en vurdering av det enkelte prosjekt.</w:t>
      </w:r>
    </w:p>
    <w:p w14:paraId="6D2310F7" w14:textId="77777777" w:rsidR="00664E1C" w:rsidRDefault="00664E1C" w:rsidP="00664E1C">
      <w:pPr>
        <w:rPr>
          <w:iCs/>
          <w:szCs w:val="20"/>
        </w:rPr>
      </w:pPr>
    </w:p>
    <w:p w14:paraId="69930742" w14:textId="77777777" w:rsidR="00664E1C" w:rsidRDefault="00664E1C" w:rsidP="00664E1C">
      <w:pPr>
        <w:rPr>
          <w:iCs/>
          <w:szCs w:val="20"/>
        </w:rPr>
      </w:pPr>
    </w:p>
    <w:p w14:paraId="488A6D61" w14:textId="77777777" w:rsidR="00664E1C" w:rsidRDefault="00664E1C" w:rsidP="00664E1C">
      <w:pPr>
        <w:rPr>
          <w:b/>
          <w:iCs/>
          <w:szCs w:val="20"/>
        </w:rPr>
      </w:pPr>
      <w:r>
        <w:rPr>
          <w:b/>
          <w:iCs/>
          <w:szCs w:val="20"/>
        </w:rPr>
        <w:t>Avropsmetoder</w:t>
      </w:r>
    </w:p>
    <w:p w14:paraId="01930C7E" w14:textId="77777777" w:rsidR="00664E1C" w:rsidRPr="005C6C42" w:rsidRDefault="00664E1C" w:rsidP="00664E1C">
      <w:pPr>
        <w:rPr>
          <w:b/>
          <w:iCs/>
          <w:szCs w:val="20"/>
        </w:rPr>
      </w:pPr>
    </w:p>
    <w:p w14:paraId="0152E09F" w14:textId="1B66E2FB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>Avrop på denne avtalen vil først gå til den av de 2 valgte leverandørene som har det beste tilbudet jf. tildelingskriteriene innenfor hver del. Leverandøren har 24 timer på å bekrefte oppdraget. Om ikke oppdraget bekreftes, eller at leverandøren ikke ønsker/ har mulighet til å utføre oppdraget</w:t>
      </w:r>
      <w:r>
        <w:rPr>
          <w:iCs/>
          <w:szCs w:val="20"/>
        </w:rPr>
        <w:t xml:space="preserve"> innenfor de gitte rammer</w:t>
      </w:r>
      <w:r w:rsidRPr="005C6C42">
        <w:rPr>
          <w:iCs/>
          <w:szCs w:val="20"/>
        </w:rPr>
        <w:t xml:space="preserve">, </w:t>
      </w:r>
      <w:r w:rsidR="002C01D6">
        <w:rPr>
          <w:iCs/>
          <w:szCs w:val="20"/>
        </w:rPr>
        <w:t>skal</w:t>
      </w:r>
      <w:r w:rsidRPr="005C6C42">
        <w:rPr>
          <w:iCs/>
          <w:szCs w:val="20"/>
        </w:rPr>
        <w:t xml:space="preserve"> oppdragsgiver tilby oppdraget til neste leverandør på lista. </w:t>
      </w:r>
      <w:r w:rsidRPr="005F7E36">
        <w:rPr>
          <w:iCs/>
          <w:szCs w:val="20"/>
        </w:rPr>
        <w:t>Oppdragsgiver kan be om fastpris.</w:t>
      </w:r>
    </w:p>
    <w:p w14:paraId="637FD2A2" w14:textId="77777777" w:rsidR="00664E1C" w:rsidRPr="005F7E36" w:rsidRDefault="00664E1C" w:rsidP="00664E1C">
      <w:pPr>
        <w:rPr>
          <w:iCs/>
          <w:szCs w:val="20"/>
        </w:rPr>
      </w:pPr>
    </w:p>
    <w:p w14:paraId="39C06FE5" w14:textId="0A01238F" w:rsidR="00664E1C" w:rsidRDefault="00664E1C" w:rsidP="00664E1C">
      <w:pPr>
        <w:rPr>
          <w:iCs/>
          <w:szCs w:val="20"/>
        </w:rPr>
      </w:pPr>
      <w:r w:rsidRPr="005F7E36">
        <w:rPr>
          <w:iCs/>
          <w:szCs w:val="20"/>
        </w:rPr>
        <w:t>Leverandør med det mest fordelaktige tilbudet</w:t>
      </w:r>
      <w:r>
        <w:rPr>
          <w:iCs/>
          <w:szCs w:val="20"/>
        </w:rPr>
        <w:t xml:space="preserve"> det vil si leverandør nummer 1, Caverion AS,</w:t>
      </w:r>
      <w:r w:rsidRPr="005F7E36">
        <w:rPr>
          <w:iCs/>
          <w:szCs w:val="20"/>
        </w:rPr>
        <w:t xml:space="preserve"> skal ha all vaktberedskapen, samt serviceavtalene.</w:t>
      </w:r>
    </w:p>
    <w:p w14:paraId="3868B5E3" w14:textId="77777777" w:rsidR="00664E1C" w:rsidRPr="005C6C42" w:rsidRDefault="00664E1C" w:rsidP="00664E1C">
      <w:pPr>
        <w:rPr>
          <w:iCs/>
          <w:szCs w:val="20"/>
        </w:rPr>
      </w:pPr>
    </w:p>
    <w:p w14:paraId="241697AA" w14:textId="77777777" w:rsidR="00664E1C" w:rsidRPr="005C6C42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 xml:space="preserve">Oppdragsgiver kan også velge å benytte mini konkurranse for valg av leverandør. </w:t>
      </w:r>
    </w:p>
    <w:p w14:paraId="580E6A6E" w14:textId="77777777" w:rsidR="004F4448" w:rsidRPr="00CC4BAA" w:rsidRDefault="004F4448" w:rsidP="00DE0B73"/>
    <w:p w14:paraId="12565BAA" w14:textId="77777777" w:rsidR="00726E11" w:rsidRPr="00CC4BAA" w:rsidRDefault="00726E11" w:rsidP="00D54236">
      <w:pPr>
        <w:rPr>
          <w:rFonts w:ascii="Verdana" w:hAnsi="Verdana"/>
          <w:sz w:val="22"/>
          <w:szCs w:val="22"/>
        </w:rPr>
      </w:pPr>
    </w:p>
    <w:p w14:paraId="12565BAB" w14:textId="5654788E" w:rsidR="00DE0B73" w:rsidRPr="00664E1C" w:rsidRDefault="00664E1C" w:rsidP="00DE0B73">
      <w:pPr>
        <w:rPr>
          <w:b/>
          <w:iCs/>
          <w:szCs w:val="20"/>
        </w:rPr>
      </w:pPr>
      <w:r w:rsidRPr="00664E1C">
        <w:rPr>
          <w:b/>
          <w:iCs/>
          <w:szCs w:val="20"/>
        </w:rPr>
        <w:t>Bestilling e-Handel</w:t>
      </w:r>
    </w:p>
    <w:p w14:paraId="75765342" w14:textId="33DFE273" w:rsidR="000F6360" w:rsidRDefault="00CB703C" w:rsidP="00D54236">
      <w:pPr>
        <w:rPr>
          <w:iCs/>
          <w:szCs w:val="20"/>
        </w:rPr>
      </w:pPr>
      <w:r w:rsidRPr="00664E1C">
        <w:rPr>
          <w:iCs/>
          <w:szCs w:val="20"/>
        </w:rPr>
        <w:t xml:space="preserve">Alle bestillinger av </w:t>
      </w:r>
      <w:r w:rsidR="00F5188B" w:rsidRPr="00664E1C">
        <w:rPr>
          <w:iCs/>
          <w:szCs w:val="20"/>
        </w:rPr>
        <w:t>elektrikertjenester</w:t>
      </w:r>
      <w:r w:rsidR="00B45E24" w:rsidRPr="00664E1C">
        <w:rPr>
          <w:iCs/>
          <w:szCs w:val="20"/>
        </w:rPr>
        <w:t xml:space="preserve"> </w:t>
      </w:r>
      <w:r w:rsidR="00F5188B" w:rsidRPr="00664E1C">
        <w:rPr>
          <w:iCs/>
          <w:szCs w:val="20"/>
        </w:rPr>
        <w:t xml:space="preserve">skal skje </w:t>
      </w:r>
      <w:r w:rsidR="000E6A0B">
        <w:rPr>
          <w:iCs/>
          <w:szCs w:val="20"/>
        </w:rPr>
        <w:t>i samråd med</w:t>
      </w:r>
      <w:r w:rsidR="00F5188B" w:rsidRPr="00664E1C">
        <w:rPr>
          <w:iCs/>
          <w:szCs w:val="20"/>
        </w:rPr>
        <w:t xml:space="preserve"> eiendomsdrift</w:t>
      </w:r>
      <w:r w:rsidR="00FE55F8" w:rsidRPr="00664E1C">
        <w:rPr>
          <w:iCs/>
          <w:szCs w:val="20"/>
        </w:rPr>
        <w:t xml:space="preserve">. </w:t>
      </w:r>
    </w:p>
    <w:p w14:paraId="55C93540" w14:textId="77777777" w:rsidR="00664E1C" w:rsidRPr="00664E1C" w:rsidRDefault="00664E1C" w:rsidP="00D54236">
      <w:pPr>
        <w:rPr>
          <w:iCs/>
          <w:szCs w:val="20"/>
        </w:rPr>
      </w:pPr>
    </w:p>
    <w:p w14:paraId="4B654698" w14:textId="2D6003A3" w:rsidR="004F4448" w:rsidRPr="00664E1C" w:rsidRDefault="00664E1C" w:rsidP="00D54236">
      <w:pPr>
        <w:rPr>
          <w:iCs/>
          <w:szCs w:val="20"/>
        </w:rPr>
      </w:pPr>
      <w:r w:rsidRPr="00664E1C">
        <w:rPr>
          <w:iCs/>
          <w:szCs w:val="20"/>
        </w:rPr>
        <w:t>Alle</w:t>
      </w:r>
      <w:r w:rsidR="004F4448" w:rsidRPr="00664E1C">
        <w:rPr>
          <w:iCs/>
          <w:szCs w:val="20"/>
        </w:rPr>
        <w:t xml:space="preserve"> bestillinger skal skje via </w:t>
      </w:r>
      <w:r w:rsidR="004A0A21">
        <w:rPr>
          <w:iCs/>
          <w:szCs w:val="20"/>
        </w:rPr>
        <w:t>e</w:t>
      </w:r>
      <w:r w:rsidR="004F4448" w:rsidRPr="00664E1C">
        <w:rPr>
          <w:iCs/>
          <w:szCs w:val="20"/>
        </w:rPr>
        <w:t>-</w:t>
      </w:r>
      <w:r w:rsidR="004A0A21">
        <w:rPr>
          <w:iCs/>
          <w:szCs w:val="20"/>
        </w:rPr>
        <w:t>H</w:t>
      </w:r>
      <w:r w:rsidR="004F4448" w:rsidRPr="00664E1C">
        <w:rPr>
          <w:iCs/>
          <w:szCs w:val="20"/>
        </w:rPr>
        <w:t>andel og formular</w:t>
      </w:r>
    </w:p>
    <w:p w14:paraId="765BD8A8" w14:textId="77777777" w:rsidR="004F4448" w:rsidRPr="00664E1C" w:rsidRDefault="004F4448" w:rsidP="00D54236">
      <w:pPr>
        <w:rPr>
          <w:iCs/>
          <w:szCs w:val="20"/>
        </w:rPr>
      </w:pPr>
    </w:p>
    <w:p w14:paraId="6542C538" w14:textId="51D3C964" w:rsidR="00F5188B" w:rsidRPr="00664E1C" w:rsidRDefault="00F5188B" w:rsidP="00D54236">
      <w:pPr>
        <w:rPr>
          <w:iCs/>
          <w:szCs w:val="20"/>
        </w:rPr>
      </w:pPr>
      <w:r w:rsidRPr="00664E1C">
        <w:rPr>
          <w:iCs/>
          <w:szCs w:val="20"/>
        </w:rPr>
        <w:t>Ser under lenken knyttet til bestilling:</w:t>
      </w:r>
    </w:p>
    <w:p w14:paraId="44E1D566" w14:textId="4C4CFBD4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65C264" w14:textId="5764F599" w:rsidR="00F5188B" w:rsidRDefault="000E6A0B" w:rsidP="00D54236">
      <w:hyperlink r:id="rId14" w:history="1">
        <w:r w:rsidR="00F5188B">
          <w:rPr>
            <w:rStyle w:val="Hyperkobling"/>
          </w:rPr>
          <w:t>Enterprise eHandel 2.7.2 (visma.no)</w:t>
        </w:r>
      </w:hyperlink>
    </w:p>
    <w:p w14:paraId="572EDAB4" w14:textId="3B89095A" w:rsidR="000F6360" w:rsidRDefault="000F6360" w:rsidP="00D54236"/>
    <w:p w14:paraId="133892FF" w14:textId="77777777" w:rsidR="000F6360" w:rsidRDefault="000F6360" w:rsidP="00D54236"/>
    <w:p w14:paraId="2F967ABF" w14:textId="77777777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12EFDF" w14:textId="5CA5A4A1" w:rsidR="00FE55F8" w:rsidRPr="000547A1" w:rsidRDefault="00FE55F8" w:rsidP="00D54236">
      <w:pPr>
        <w:rPr>
          <w:iCs/>
          <w:szCs w:val="20"/>
        </w:rPr>
      </w:pPr>
      <w:r w:rsidRPr="000547A1">
        <w:rPr>
          <w:iCs/>
          <w:szCs w:val="20"/>
        </w:rPr>
        <w:t xml:space="preserve">For </w:t>
      </w:r>
      <w:r w:rsidR="00642316" w:rsidRPr="000547A1">
        <w:rPr>
          <w:iCs/>
          <w:szCs w:val="20"/>
        </w:rPr>
        <w:t>Kristiansund</w:t>
      </w:r>
      <w:r w:rsidRPr="000547A1">
        <w:rPr>
          <w:iCs/>
          <w:szCs w:val="20"/>
        </w:rPr>
        <w:t xml:space="preserve"> kommune gjelder følgende kontaktpersoner:</w:t>
      </w:r>
    </w:p>
    <w:p w14:paraId="07A7E51E" w14:textId="3FD4003D" w:rsidR="00FE55F8" w:rsidRPr="000547A1" w:rsidRDefault="00FE55F8" w:rsidP="00D54236">
      <w:pPr>
        <w:rPr>
          <w:iCs/>
          <w:szCs w:val="20"/>
          <w:u w:val="single"/>
        </w:rPr>
      </w:pPr>
    </w:p>
    <w:p w14:paraId="4319F216" w14:textId="6B2FF831" w:rsidR="00FE55F8" w:rsidRPr="000547A1" w:rsidRDefault="000F6360" w:rsidP="00D54236">
      <w:pPr>
        <w:rPr>
          <w:b/>
          <w:bCs/>
          <w:iCs/>
          <w:szCs w:val="20"/>
          <w:u w:val="single"/>
        </w:rPr>
      </w:pPr>
      <w:r w:rsidRPr="000547A1">
        <w:rPr>
          <w:b/>
          <w:bCs/>
          <w:iCs/>
          <w:szCs w:val="20"/>
          <w:u w:val="single"/>
        </w:rPr>
        <w:t>Kristiansund kommune</w:t>
      </w:r>
    </w:p>
    <w:p w14:paraId="39840B3C" w14:textId="2E7C1CB9" w:rsidR="00FE55F8" w:rsidRPr="000547A1" w:rsidRDefault="000F6360" w:rsidP="00D54236">
      <w:pPr>
        <w:rPr>
          <w:iCs/>
          <w:szCs w:val="20"/>
        </w:rPr>
      </w:pPr>
      <w:r w:rsidRPr="000547A1">
        <w:rPr>
          <w:iCs/>
          <w:szCs w:val="20"/>
        </w:rPr>
        <w:t>Anders Marius Bøe</w:t>
      </w:r>
    </w:p>
    <w:p w14:paraId="548F4D6F" w14:textId="09818FF3" w:rsidR="00FE55F8" w:rsidRPr="000547A1" w:rsidRDefault="00FE55F8" w:rsidP="00D54236">
      <w:pPr>
        <w:rPr>
          <w:iCs/>
          <w:szCs w:val="20"/>
        </w:rPr>
      </w:pPr>
      <w:r w:rsidRPr="000547A1">
        <w:rPr>
          <w:iCs/>
          <w:szCs w:val="20"/>
        </w:rPr>
        <w:t>Leder</w:t>
      </w:r>
      <w:r w:rsidR="000F6360" w:rsidRPr="000547A1">
        <w:rPr>
          <w:iCs/>
          <w:szCs w:val="20"/>
        </w:rPr>
        <w:t xml:space="preserve"> Drift og Vedlikehold</w:t>
      </w:r>
    </w:p>
    <w:p w14:paraId="0C9C727D" w14:textId="4C78CE8B" w:rsidR="00FE55F8" w:rsidRPr="004A0A21" w:rsidRDefault="000F6360" w:rsidP="00D54236">
      <w:pPr>
        <w:rPr>
          <w:rStyle w:val="Hyperkobling"/>
          <w:lang w:eastAsia="nb-NO"/>
        </w:rPr>
      </w:pPr>
      <w:r w:rsidRPr="004A0A21">
        <w:rPr>
          <w:rStyle w:val="Hyperkobling"/>
          <w:lang w:eastAsia="nb-NO"/>
        </w:rPr>
        <w:t>amb</w:t>
      </w:r>
      <w:hyperlink r:id="rId15" w:history="1">
        <w:r w:rsidR="00FE55F8" w:rsidRPr="004A0A21">
          <w:rPr>
            <w:rStyle w:val="Hyperkobling"/>
            <w:lang w:eastAsia="nb-NO"/>
          </w:rPr>
          <w:t>@kristiansund.kommune.no</w:t>
        </w:r>
      </w:hyperlink>
    </w:p>
    <w:p w14:paraId="24988934" w14:textId="0D832F57" w:rsidR="00FE55F8" w:rsidRPr="000547A1" w:rsidRDefault="000F6360" w:rsidP="00D54236">
      <w:pPr>
        <w:rPr>
          <w:iCs/>
          <w:szCs w:val="20"/>
        </w:rPr>
      </w:pPr>
      <w:r w:rsidRPr="000547A1">
        <w:rPr>
          <w:iCs/>
          <w:szCs w:val="20"/>
        </w:rPr>
        <w:t>94200202</w:t>
      </w:r>
    </w:p>
    <w:p w14:paraId="332CDF82" w14:textId="5EC1CB70" w:rsidR="00FE55F8" w:rsidRPr="000547A1" w:rsidRDefault="00FE55F8" w:rsidP="00D54236">
      <w:pPr>
        <w:rPr>
          <w:b/>
          <w:bCs/>
          <w:iCs/>
          <w:szCs w:val="20"/>
        </w:rPr>
      </w:pPr>
    </w:p>
    <w:p w14:paraId="4BA67AC7" w14:textId="1E48E556" w:rsidR="00FE55F8" w:rsidRPr="000547A1" w:rsidRDefault="000F6360" w:rsidP="00D54236">
      <w:pPr>
        <w:rPr>
          <w:b/>
          <w:bCs/>
          <w:iCs/>
          <w:szCs w:val="20"/>
          <w:u w:val="single"/>
        </w:rPr>
      </w:pPr>
      <w:r w:rsidRPr="000547A1">
        <w:rPr>
          <w:b/>
          <w:bCs/>
          <w:iCs/>
          <w:szCs w:val="20"/>
          <w:u w:val="single"/>
        </w:rPr>
        <w:t>Kristiansund kommune</w:t>
      </w:r>
    </w:p>
    <w:p w14:paraId="7F897A9A" w14:textId="31423EEB" w:rsidR="00FE55F8" w:rsidRPr="000547A1" w:rsidRDefault="000F6360" w:rsidP="00D54236">
      <w:pPr>
        <w:rPr>
          <w:iCs/>
          <w:szCs w:val="20"/>
        </w:rPr>
      </w:pPr>
      <w:r w:rsidRPr="000547A1">
        <w:rPr>
          <w:iCs/>
          <w:szCs w:val="20"/>
        </w:rPr>
        <w:t>Håkon Stavnesli</w:t>
      </w:r>
    </w:p>
    <w:p w14:paraId="0D72A4BF" w14:textId="204D2BDF" w:rsidR="00FE55F8" w:rsidRPr="000547A1" w:rsidRDefault="00642316" w:rsidP="00D54236">
      <w:pPr>
        <w:rPr>
          <w:iCs/>
          <w:szCs w:val="20"/>
        </w:rPr>
      </w:pPr>
      <w:r w:rsidRPr="000547A1">
        <w:rPr>
          <w:iCs/>
          <w:szCs w:val="20"/>
        </w:rPr>
        <w:t>Arbeidsleder Drift og Vedlikehold</w:t>
      </w:r>
    </w:p>
    <w:p w14:paraId="342B44D7" w14:textId="4DC1DCA0" w:rsidR="00FE55F8" w:rsidRPr="004A0A21" w:rsidRDefault="000E6A0B" w:rsidP="00D54236">
      <w:pPr>
        <w:rPr>
          <w:rStyle w:val="Hyperkobling"/>
          <w:lang w:eastAsia="nb-NO"/>
        </w:rPr>
      </w:pPr>
      <w:hyperlink r:id="rId16" w:history="1">
        <w:r w:rsidR="00642316" w:rsidRPr="004A0A21">
          <w:rPr>
            <w:rStyle w:val="Hyperkobling"/>
            <w:lang w:eastAsia="nb-NO"/>
          </w:rPr>
          <w:t>hakon.stavnesli@kristiansund.kommune.no</w:t>
        </w:r>
      </w:hyperlink>
      <w:r w:rsidR="00FE55F8" w:rsidRPr="004A0A21">
        <w:rPr>
          <w:rStyle w:val="Hyperkobling"/>
          <w:lang w:eastAsia="nb-NO"/>
        </w:rPr>
        <w:t xml:space="preserve"> </w:t>
      </w:r>
    </w:p>
    <w:p w14:paraId="25C2A7E0" w14:textId="2592C4B6" w:rsidR="00FE55F8" w:rsidRPr="000547A1" w:rsidRDefault="00642316" w:rsidP="00D54236">
      <w:pPr>
        <w:rPr>
          <w:iCs/>
          <w:szCs w:val="20"/>
        </w:rPr>
      </w:pPr>
      <w:r w:rsidRPr="000547A1">
        <w:rPr>
          <w:iCs/>
          <w:szCs w:val="20"/>
        </w:rPr>
        <w:t>402133559</w:t>
      </w:r>
    </w:p>
    <w:p w14:paraId="0A914247" w14:textId="01A84E33" w:rsidR="00417A8A" w:rsidRPr="000547A1" w:rsidRDefault="00417A8A" w:rsidP="00D54236">
      <w:pPr>
        <w:rPr>
          <w:iCs/>
          <w:szCs w:val="20"/>
        </w:rPr>
      </w:pPr>
    </w:p>
    <w:p w14:paraId="30CCBB0B" w14:textId="0BCAEA6E" w:rsidR="00417A8A" w:rsidRPr="000547A1" w:rsidRDefault="00417A8A" w:rsidP="00D54236">
      <w:pPr>
        <w:rPr>
          <w:iCs/>
          <w:szCs w:val="20"/>
        </w:rPr>
      </w:pPr>
    </w:p>
    <w:sectPr w:rsidR="00417A8A" w:rsidRPr="000547A1" w:rsidSect="00920D8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5BD1" w14:textId="77777777" w:rsidR="0089247C" w:rsidRDefault="0089247C" w:rsidP="006B0A3F">
      <w:r>
        <w:separator/>
      </w:r>
    </w:p>
  </w:endnote>
  <w:endnote w:type="continuationSeparator" w:id="0">
    <w:p w14:paraId="12565BD2" w14:textId="77777777" w:rsidR="0089247C" w:rsidRDefault="0089247C" w:rsidP="006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5" w14:textId="083AEDE6" w:rsidR="00883F77" w:rsidRDefault="00920D83" w:rsidP="00966CD0">
    <w:pPr>
      <w:pStyle w:val="Bunntekst"/>
      <w:jc w:val="right"/>
    </w:pPr>
    <w:r>
      <w:rPr>
        <w:rFonts w:ascii="Verdana" w:hAnsi="Verdana"/>
        <w:sz w:val="16"/>
        <w:szCs w:val="16"/>
      </w:rPr>
      <w:t>Opprettet/revidert av</w:t>
    </w:r>
    <w:r w:rsidR="00642316">
      <w:rPr>
        <w:rFonts w:ascii="Verdana" w:hAnsi="Verdana"/>
        <w:sz w:val="16"/>
        <w:szCs w:val="16"/>
      </w:rPr>
      <w:t xml:space="preserve"> Zainabu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Minani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13.06</w:t>
    </w:r>
    <w:r>
      <w:rPr>
        <w:rFonts w:ascii="Verdana" w:hAnsi="Verdana"/>
        <w:sz w:val="16"/>
        <w:szCs w:val="16"/>
      </w:rPr>
      <w:t>.20</w:t>
    </w:r>
    <w:r w:rsidR="00642316">
      <w:rPr>
        <w:rFonts w:ascii="Verdana" w:hAnsi="Verdana"/>
        <w:sz w:val="16"/>
        <w:szCs w:val="16"/>
      </w:rPr>
      <w:t>22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</w:t>
    </w:r>
    <w:r w:rsidR="00883F77" w:rsidRPr="00966CD0">
      <w:rPr>
        <w:sz w:val="16"/>
        <w:szCs w:val="16"/>
      </w:rPr>
      <w:t xml:space="preserve">Side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PAGE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1</w:t>
    </w:r>
    <w:r w:rsidR="007F5A31" w:rsidRPr="00966CD0">
      <w:rPr>
        <w:sz w:val="16"/>
        <w:szCs w:val="16"/>
      </w:rPr>
      <w:fldChar w:fldCharType="end"/>
    </w:r>
    <w:r w:rsidR="00883F77" w:rsidRPr="00966CD0">
      <w:rPr>
        <w:sz w:val="16"/>
        <w:szCs w:val="16"/>
      </w:rPr>
      <w:t xml:space="preserve"> av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NUMPAGES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2</w:t>
    </w:r>
    <w:r w:rsidR="007F5A31" w:rsidRPr="00966CD0">
      <w:rPr>
        <w:sz w:val="16"/>
        <w:szCs w:val="16"/>
      </w:rPr>
      <w:fldChar w:fldCharType="end"/>
    </w:r>
  </w:p>
  <w:p w14:paraId="12565BD6" w14:textId="77777777" w:rsidR="00883F77" w:rsidRDefault="00883F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24"/>
      <w:gridCol w:w="1802"/>
    </w:tblGrid>
    <w:tr w:rsidR="00883F77" w:rsidRPr="00D71BDC" w14:paraId="12565BDB" w14:textId="77777777" w:rsidTr="00D71BDC">
      <w:trPr>
        <w:trHeight w:val="129"/>
      </w:trPr>
      <w:tc>
        <w:tcPr>
          <w:tcW w:w="7338" w:type="dxa"/>
        </w:tcPr>
        <w:p w14:paraId="12565BD9" w14:textId="77777777" w:rsidR="00883F77" w:rsidRPr="00D71BDC" w:rsidRDefault="00883F77" w:rsidP="00B7779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Opprettet/revidert: </w:t>
          </w:r>
          <w:fldSimple w:instr=" DOCPROPERTY  LastSavedTime  \* MERGEFORMAT ">
            <w:r w:rsidR="00B77795">
              <w:rPr>
                <w:rFonts w:ascii="Verdana" w:hAnsi="Verdana"/>
                <w:sz w:val="16"/>
                <w:szCs w:val="16"/>
              </w:rPr>
              <w:t>10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>.09.201</w:t>
            </w:r>
            <w:r w:rsidR="00B77795">
              <w:rPr>
                <w:rFonts w:ascii="Verdana" w:hAnsi="Verdana"/>
                <w:sz w:val="16"/>
                <w:szCs w:val="16"/>
              </w:rPr>
              <w:t>2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 xml:space="preserve"> 10:57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</w:t>
          </w:r>
          <w:fldSimple w:instr=" DOCPROPERTY  LastSavedBy  \* MERGEFORMAT ">
            <w:r w:rsidR="00B77795" w:rsidRPr="00B77795">
              <w:rPr>
                <w:rFonts w:ascii="Verdana" w:hAnsi="Verdana"/>
                <w:sz w:val="16"/>
                <w:szCs w:val="16"/>
              </w:rPr>
              <w:t>Berit Hovland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 </w:t>
          </w:r>
        </w:p>
      </w:tc>
      <w:tc>
        <w:tcPr>
          <w:tcW w:w="1828" w:type="dxa"/>
        </w:tcPr>
        <w:p w14:paraId="12565BDA" w14:textId="77777777" w:rsidR="00883F77" w:rsidRPr="00D71BDC" w:rsidRDefault="00883F77" w:rsidP="00D71BDC">
          <w:pPr>
            <w:pStyle w:val="Bunntekst"/>
            <w:jc w:val="righ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Side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PAGE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1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av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NUMPAGES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2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2565BDC" w14:textId="77777777" w:rsidR="00883F77" w:rsidRPr="00E93ABA" w:rsidRDefault="00883F77" w:rsidP="00E93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5BCF" w14:textId="77777777" w:rsidR="0089247C" w:rsidRDefault="0089247C" w:rsidP="006B0A3F">
      <w:r>
        <w:separator/>
      </w:r>
    </w:p>
  </w:footnote>
  <w:footnote w:type="continuationSeparator" w:id="0">
    <w:p w14:paraId="12565BD0" w14:textId="77777777" w:rsidR="0089247C" w:rsidRDefault="0089247C" w:rsidP="006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3" w14:textId="77777777" w:rsidR="00883F77" w:rsidRDefault="00883F77">
    <w:pPr>
      <w:pStyle w:val="Topptekst"/>
    </w:pPr>
  </w:p>
  <w:p w14:paraId="12565BD4" w14:textId="77777777" w:rsidR="00883F77" w:rsidRDefault="00883F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7" w14:textId="77777777" w:rsidR="00883F77" w:rsidRDefault="00883F77">
    <w:pPr>
      <w:pStyle w:val="Topptekst"/>
      <w:rPr>
        <w:noProof/>
      </w:rPr>
    </w:pPr>
    <w:r>
      <w:rPr>
        <w:noProof/>
        <w:lang w:eastAsia="nb-NO" w:bidi="ar-SA"/>
      </w:rPr>
      <w:drawing>
        <wp:inline distT="0" distB="0" distL="0" distR="0" wp14:anchorId="12565BDD" wp14:editId="12565BDE">
          <wp:extent cx="2446020" cy="629285"/>
          <wp:effectExtent l="19050" t="0" r="0" b="0"/>
          <wp:docPr id="1" name="Bilde 7" descr="KSU kommunevåpen med vi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KSU kommunevåpen med visj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565BD8" w14:textId="77777777" w:rsidR="00883F77" w:rsidRDefault="00883F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3F"/>
    <w:rsid w:val="000547A1"/>
    <w:rsid w:val="00060774"/>
    <w:rsid w:val="0006522A"/>
    <w:rsid w:val="000B5812"/>
    <w:rsid w:val="000E6A0B"/>
    <w:rsid w:val="000F33B5"/>
    <w:rsid w:val="000F6360"/>
    <w:rsid w:val="0011566E"/>
    <w:rsid w:val="00133460"/>
    <w:rsid w:val="001628F7"/>
    <w:rsid w:val="001967AC"/>
    <w:rsid w:val="001A726D"/>
    <w:rsid w:val="001D1CA7"/>
    <w:rsid w:val="001D3150"/>
    <w:rsid w:val="00213B4B"/>
    <w:rsid w:val="002527A9"/>
    <w:rsid w:val="00283548"/>
    <w:rsid w:val="00283B94"/>
    <w:rsid w:val="0029597C"/>
    <w:rsid w:val="002A317E"/>
    <w:rsid w:val="002C01D6"/>
    <w:rsid w:val="002C04BE"/>
    <w:rsid w:val="002D20D1"/>
    <w:rsid w:val="002F17E6"/>
    <w:rsid w:val="00311B68"/>
    <w:rsid w:val="00354823"/>
    <w:rsid w:val="003820AA"/>
    <w:rsid w:val="00394A20"/>
    <w:rsid w:val="00395E46"/>
    <w:rsid w:val="003F77E7"/>
    <w:rsid w:val="00406AB2"/>
    <w:rsid w:val="004105E1"/>
    <w:rsid w:val="00417A8A"/>
    <w:rsid w:val="004221E5"/>
    <w:rsid w:val="0042394F"/>
    <w:rsid w:val="0043271D"/>
    <w:rsid w:val="0043564F"/>
    <w:rsid w:val="00446EAF"/>
    <w:rsid w:val="00461B77"/>
    <w:rsid w:val="00491223"/>
    <w:rsid w:val="004A0A21"/>
    <w:rsid w:val="004E1059"/>
    <w:rsid w:val="004F4448"/>
    <w:rsid w:val="004F634A"/>
    <w:rsid w:val="00506F59"/>
    <w:rsid w:val="00555644"/>
    <w:rsid w:val="00566F55"/>
    <w:rsid w:val="00571071"/>
    <w:rsid w:val="00571DE2"/>
    <w:rsid w:val="005729C6"/>
    <w:rsid w:val="00574A31"/>
    <w:rsid w:val="00582ABD"/>
    <w:rsid w:val="005B293A"/>
    <w:rsid w:val="005E1BB1"/>
    <w:rsid w:val="005E3406"/>
    <w:rsid w:val="005F0B5F"/>
    <w:rsid w:val="005F7206"/>
    <w:rsid w:val="00612203"/>
    <w:rsid w:val="00614874"/>
    <w:rsid w:val="00625926"/>
    <w:rsid w:val="00642316"/>
    <w:rsid w:val="00642F20"/>
    <w:rsid w:val="00656B76"/>
    <w:rsid w:val="0065794B"/>
    <w:rsid w:val="00664E1C"/>
    <w:rsid w:val="00680CFD"/>
    <w:rsid w:val="00682C1E"/>
    <w:rsid w:val="00685348"/>
    <w:rsid w:val="00687300"/>
    <w:rsid w:val="0069310D"/>
    <w:rsid w:val="006A755F"/>
    <w:rsid w:val="006B0A3F"/>
    <w:rsid w:val="006B543B"/>
    <w:rsid w:val="006D338B"/>
    <w:rsid w:val="006F202E"/>
    <w:rsid w:val="007031E7"/>
    <w:rsid w:val="007210AE"/>
    <w:rsid w:val="00722C76"/>
    <w:rsid w:val="00726E11"/>
    <w:rsid w:val="00753508"/>
    <w:rsid w:val="00793BCA"/>
    <w:rsid w:val="007E48DE"/>
    <w:rsid w:val="007F5A31"/>
    <w:rsid w:val="00807964"/>
    <w:rsid w:val="008327CD"/>
    <w:rsid w:val="00833B48"/>
    <w:rsid w:val="00883F77"/>
    <w:rsid w:val="00885847"/>
    <w:rsid w:val="0089247C"/>
    <w:rsid w:val="00896961"/>
    <w:rsid w:val="008970CC"/>
    <w:rsid w:val="00900C0E"/>
    <w:rsid w:val="0090274C"/>
    <w:rsid w:val="00920D83"/>
    <w:rsid w:val="00936F87"/>
    <w:rsid w:val="00943FC6"/>
    <w:rsid w:val="00950784"/>
    <w:rsid w:val="009555A2"/>
    <w:rsid w:val="0096056B"/>
    <w:rsid w:val="00963312"/>
    <w:rsid w:val="0096417A"/>
    <w:rsid w:val="00966CD0"/>
    <w:rsid w:val="0097027B"/>
    <w:rsid w:val="009726FB"/>
    <w:rsid w:val="00997789"/>
    <w:rsid w:val="009A394F"/>
    <w:rsid w:val="009C5D75"/>
    <w:rsid w:val="009E497A"/>
    <w:rsid w:val="00A54EE0"/>
    <w:rsid w:val="00A5709E"/>
    <w:rsid w:val="00A77860"/>
    <w:rsid w:val="00A83AAF"/>
    <w:rsid w:val="00A95737"/>
    <w:rsid w:val="00AD58F1"/>
    <w:rsid w:val="00AF6AB4"/>
    <w:rsid w:val="00B360E0"/>
    <w:rsid w:val="00B45E24"/>
    <w:rsid w:val="00B5535C"/>
    <w:rsid w:val="00B568F4"/>
    <w:rsid w:val="00B65606"/>
    <w:rsid w:val="00B77795"/>
    <w:rsid w:val="00BC4361"/>
    <w:rsid w:val="00BE78C8"/>
    <w:rsid w:val="00C03703"/>
    <w:rsid w:val="00C160B9"/>
    <w:rsid w:val="00C16179"/>
    <w:rsid w:val="00C36D60"/>
    <w:rsid w:val="00C43165"/>
    <w:rsid w:val="00C45496"/>
    <w:rsid w:val="00C63A77"/>
    <w:rsid w:val="00C668BA"/>
    <w:rsid w:val="00CB1B81"/>
    <w:rsid w:val="00CB703C"/>
    <w:rsid w:val="00CC4193"/>
    <w:rsid w:val="00CC4BAA"/>
    <w:rsid w:val="00D20DC0"/>
    <w:rsid w:val="00D2203D"/>
    <w:rsid w:val="00D45EFB"/>
    <w:rsid w:val="00D54236"/>
    <w:rsid w:val="00D70AD4"/>
    <w:rsid w:val="00D71BDC"/>
    <w:rsid w:val="00D8067B"/>
    <w:rsid w:val="00D83D5B"/>
    <w:rsid w:val="00D84F44"/>
    <w:rsid w:val="00DC1B31"/>
    <w:rsid w:val="00DC4315"/>
    <w:rsid w:val="00DD40BE"/>
    <w:rsid w:val="00DD69F9"/>
    <w:rsid w:val="00DE0B73"/>
    <w:rsid w:val="00DE311C"/>
    <w:rsid w:val="00DE328A"/>
    <w:rsid w:val="00E2321D"/>
    <w:rsid w:val="00E237F1"/>
    <w:rsid w:val="00E27A09"/>
    <w:rsid w:val="00E42BA2"/>
    <w:rsid w:val="00E83445"/>
    <w:rsid w:val="00E9296C"/>
    <w:rsid w:val="00E93ABA"/>
    <w:rsid w:val="00EE74E7"/>
    <w:rsid w:val="00F5188B"/>
    <w:rsid w:val="00F65031"/>
    <w:rsid w:val="00FA5F88"/>
    <w:rsid w:val="00FB49F7"/>
    <w:rsid w:val="00FD131E"/>
    <w:rsid w:val="00FE2EE4"/>
    <w:rsid w:val="00FE55F8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565B86"/>
  <w15:docId w15:val="{360FA8B7-3459-4DDC-B74D-819A5EBD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BA"/>
    <w:rPr>
      <w:sz w:val="24"/>
      <w:szCs w:val="24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3A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3A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3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AB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AB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AB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A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0A3F"/>
  </w:style>
  <w:style w:type="paragraph" w:styleId="Bunntekst">
    <w:name w:val="footer"/>
    <w:basedOn w:val="Normal"/>
    <w:link w:val="Bunn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0A3F"/>
  </w:style>
  <w:style w:type="paragraph" w:styleId="Bobletekst">
    <w:name w:val="Balloon Text"/>
    <w:basedOn w:val="Normal"/>
    <w:link w:val="BobletekstTegn"/>
    <w:uiPriority w:val="99"/>
    <w:semiHidden/>
    <w:unhideWhenUsed/>
    <w:rsid w:val="006B0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A3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3AB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3ABA"/>
    <w:rPr>
      <w:rFonts w:ascii="Cambria" w:eastAsia="Times New Roman" w:hAnsi="Cambria"/>
      <w:b/>
      <w:bCs/>
      <w:i/>
      <w:iCs/>
      <w:sz w:val="28"/>
      <w:szCs w:val="28"/>
    </w:rPr>
  </w:style>
  <w:style w:type="table" w:styleId="Tabellrutenett">
    <w:name w:val="Table Grid"/>
    <w:basedOn w:val="Vanligtabell"/>
    <w:uiPriority w:val="59"/>
    <w:rsid w:val="0096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93ABA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3AB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AB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AB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AB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AB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ABA"/>
    <w:rPr>
      <w:rFonts w:ascii="Cambria" w:eastAsia="Times New Roman" w:hAnsi="Cambria"/>
    </w:rPr>
  </w:style>
  <w:style w:type="paragraph" w:styleId="Tittel">
    <w:name w:val="Title"/>
    <w:basedOn w:val="Normal"/>
    <w:next w:val="Normal"/>
    <w:link w:val="TittelTegn"/>
    <w:uiPriority w:val="10"/>
    <w:qFormat/>
    <w:rsid w:val="00E9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93ABA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ABA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ABA"/>
    <w:rPr>
      <w:rFonts w:ascii="Cambria" w:eastAsia="Times New Roman" w:hAnsi="Cambria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93ABA"/>
    <w:rPr>
      <w:b/>
      <w:bCs/>
    </w:rPr>
  </w:style>
  <w:style w:type="character" w:styleId="Utheving">
    <w:name w:val="Emphasis"/>
    <w:basedOn w:val="Standardskriftforavsnitt"/>
    <w:uiPriority w:val="20"/>
    <w:qFormat/>
    <w:rsid w:val="00E93ABA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E93ABA"/>
    <w:rPr>
      <w:szCs w:val="32"/>
    </w:rPr>
  </w:style>
  <w:style w:type="paragraph" w:styleId="Listeavsnitt">
    <w:name w:val="List Paragraph"/>
    <w:basedOn w:val="Normal"/>
    <w:uiPriority w:val="34"/>
    <w:qFormat/>
    <w:rsid w:val="00E93AB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93AB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E93AB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AB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ABA"/>
    <w:rPr>
      <w:b/>
      <w:i/>
      <w:sz w:val="24"/>
    </w:rPr>
  </w:style>
  <w:style w:type="character" w:styleId="Svakutheving">
    <w:name w:val="Subtle Emphasis"/>
    <w:uiPriority w:val="19"/>
    <w:qFormat/>
    <w:rsid w:val="00E93ABA"/>
    <w:rPr>
      <w:i/>
      <w:color w:val="5A5A5A"/>
    </w:rPr>
  </w:style>
  <w:style w:type="character" w:styleId="Sterkutheving">
    <w:name w:val="Intense Emphasis"/>
    <w:basedOn w:val="Standardskriftforavsnitt"/>
    <w:uiPriority w:val="21"/>
    <w:qFormat/>
    <w:rsid w:val="00E93AB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E93AB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E93AB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E93ABA"/>
    <w:rPr>
      <w:rFonts w:ascii="Cambria" w:eastAsia="Times New Roman" w:hAnsi="Cambria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3AB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12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644"/>
    <w:pPr>
      <w:spacing w:before="100" w:beforeAutospacing="1" w:after="100" w:afterAutospacing="1"/>
    </w:pPr>
    <w:rPr>
      <w:rFonts w:ascii="Arial" w:hAnsi="Arial" w:cs="Arial"/>
      <w:lang w:eastAsia="nb-NO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5F0B5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F4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zainabu.minani@kristiansund.kommune.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akon.stavnesli@kristiansund.kommune.n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stiansund.n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gunn.Oterhals@kristiansund.kommune.no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innkjop@kristiansund.kommune.no" TargetMode="External"/><Relationship Id="rId14" Type="http://schemas.openxmlformats.org/officeDocument/2006/relationships/hyperlink" Target="https://kristiansund-kommune.enterprise.visma.no/ehandel/ehandel?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03B7822B4F348B8FD363912553E79" ma:contentTypeVersion="0" ma:contentTypeDescription="Opprett et nytt dokument." ma:contentTypeScope="" ma:versionID="922638b958f93126f585b8d76c5c15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2A14E-CB40-42BD-975E-200D756C60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927B6F-D094-4A25-9C0C-423D6BFDF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C9470-7C7A-40CD-85DB-8E5A23BA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495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3114</CharactersWithSpaces>
  <SharedDoc>false</SharedDoc>
  <HLinks>
    <vt:vector size="24" baseType="variant"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mailto:innkjop@kristiansund.kommune.no</vt:lpwstr>
      </vt:variant>
      <vt:variant>
        <vt:lpwstr/>
      </vt:variant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http://www.norengros.no/</vt:lpwstr>
      </vt:variant>
      <vt:variant>
        <vt:lpwstr/>
      </vt:variant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Innkjøp</dc:creator>
  <cp:lastModifiedBy>Inger Gunn Kristiansen Aarsund</cp:lastModifiedBy>
  <cp:revision>19</cp:revision>
  <cp:lastPrinted>2009-02-17T09:19:00Z</cp:lastPrinted>
  <dcterms:created xsi:type="dcterms:W3CDTF">2022-06-14T07:09:00Z</dcterms:created>
  <dcterms:modified xsi:type="dcterms:W3CDTF">2022-06-24T10:22:00Z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0x010100EF003B7822B4F348B8FD363912553E79</vt:lpwstr>
  </property>
</Properties>
</file>